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17A00" w14:textId="77777777" w:rsidR="00342A96" w:rsidRPr="00EC56DE" w:rsidRDefault="003200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SmartDog Energiemanagementsystem</w:t>
      </w:r>
      <w:r w:rsidR="003F4DBB">
        <w:rPr>
          <w:rFonts w:ascii="Times New Roman" w:hAnsi="Times New Roman" w:cs="Times New Roman"/>
          <w:sz w:val="24"/>
          <w:szCs w:val="24"/>
        </w:rPr>
        <w:t xml:space="preserve"> (bis 100kWp PV)</w:t>
      </w:r>
    </w:p>
    <w:p w14:paraId="7BC226F7" w14:textId="77777777" w:rsidR="00F74183" w:rsidRPr="00EC56DE" w:rsidRDefault="00F74183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Zur Steuerung und Aufzeichnung der Wechselrichter inkl. aller mpp Tracker</w:t>
      </w:r>
    </w:p>
    <w:p w14:paraId="625DD12F" w14:textId="6134E917" w:rsidR="003200B6" w:rsidRDefault="004F20D1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74183" w:rsidRPr="00EC56DE">
        <w:rPr>
          <w:rFonts w:ascii="Times New Roman" w:hAnsi="Times New Roman" w:cs="Times New Roman"/>
          <w:sz w:val="24"/>
          <w:szCs w:val="24"/>
        </w:rPr>
        <w:t>xRS485, 1xRS232 Schnittstelle</w:t>
      </w:r>
      <w:r w:rsidR="00EE1A53" w:rsidRPr="00EC56DE">
        <w:rPr>
          <w:rFonts w:ascii="Times New Roman" w:hAnsi="Times New Roman" w:cs="Times New Roman"/>
          <w:sz w:val="24"/>
          <w:szCs w:val="24"/>
        </w:rPr>
        <w:t xml:space="preserve">, 4 DI, 4 DO, 2 Relais, 1-wire </w:t>
      </w:r>
    </w:p>
    <w:p w14:paraId="442ED0DD" w14:textId="77777777" w:rsidR="003200B6" w:rsidRPr="003200B6" w:rsidRDefault="003200B6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F20D1">
        <w:rPr>
          <w:rFonts w:ascii="Times New Roman" w:hAnsi="Times New Roman" w:cs="Times New Roman"/>
          <w:sz w:val="24"/>
          <w:szCs w:val="24"/>
          <w:lang w:val="it-IT"/>
        </w:rPr>
        <w:t xml:space="preserve">2x AO 0-10V bzw. 0/4-20mA, 2x AI 0-10V bzw. 0/4-20mA. </w:t>
      </w:r>
      <w:r>
        <w:rPr>
          <w:rFonts w:ascii="Times New Roman" w:hAnsi="Times New Roman" w:cs="Times New Roman"/>
          <w:sz w:val="24"/>
          <w:szCs w:val="24"/>
        </w:rPr>
        <w:t>2x Pt1000</w:t>
      </w:r>
    </w:p>
    <w:p w14:paraId="530F917D" w14:textId="77777777" w:rsidR="00F74183" w:rsidRPr="00EC56DE" w:rsidRDefault="00EE1A53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Erweiterungsschnittstelle</w:t>
      </w:r>
    </w:p>
    <w:p w14:paraId="174D5522" w14:textId="16AB6EBC" w:rsidR="00F74183" w:rsidRDefault="00F74183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 xml:space="preserve">2xUSB zum Datenabzug </w:t>
      </w:r>
      <w:r w:rsidR="004F20D1">
        <w:rPr>
          <w:rFonts w:ascii="Times New Roman" w:hAnsi="Times New Roman" w:cs="Times New Roman"/>
          <w:sz w:val="24"/>
          <w:szCs w:val="24"/>
        </w:rPr>
        <w:t>etc.</w:t>
      </w:r>
    </w:p>
    <w:p w14:paraId="7CFA8FE9" w14:textId="2969EEF2" w:rsidR="004F20D1" w:rsidRDefault="004F20D1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2xLAN (für z.B. IEC 104 Anbindung)</w:t>
      </w:r>
    </w:p>
    <w:p w14:paraId="0CC7C256" w14:textId="77777777" w:rsidR="00240AA5" w:rsidRPr="00EC56DE" w:rsidRDefault="00240AA5" w:rsidP="00240AA5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Remote-Updatefähig</w:t>
      </w:r>
    </w:p>
    <w:p w14:paraId="66770D92" w14:textId="77777777" w:rsidR="00240AA5" w:rsidRPr="00EC56DE" w:rsidRDefault="00240AA5" w:rsidP="00240AA5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Betriebssystem auf internen Flash Speicher mit mind. 8 GB, mind. 1GB RAM Speicher</w:t>
      </w:r>
    </w:p>
    <w:p w14:paraId="005079F4" w14:textId="77777777" w:rsidR="00240AA5" w:rsidRPr="00EC56DE" w:rsidRDefault="00240AA5" w:rsidP="00240AA5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Datenspeicherung auf externem Flash mit mind. 8GB</w:t>
      </w:r>
    </w:p>
    <w:p w14:paraId="2A6325F0" w14:textId="77777777" w:rsidR="00F74183" w:rsidRPr="00EC56DE" w:rsidRDefault="00F74183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Darstellung sämtlicher Wechselrichter mit aktuellen Daten wie Wirk-</w:t>
      </w:r>
      <w:r w:rsidR="00A13B29" w:rsidRPr="00EC56DE">
        <w:rPr>
          <w:rFonts w:ascii="Times New Roman" w:hAnsi="Times New Roman" w:cs="Times New Roman"/>
          <w:sz w:val="24"/>
          <w:szCs w:val="24"/>
        </w:rPr>
        <w:t xml:space="preserve">, </w:t>
      </w:r>
      <w:r w:rsidRPr="00EC56DE">
        <w:rPr>
          <w:rFonts w:ascii="Times New Roman" w:hAnsi="Times New Roman" w:cs="Times New Roman"/>
          <w:sz w:val="24"/>
          <w:szCs w:val="24"/>
        </w:rPr>
        <w:t>Blindleistung</w:t>
      </w:r>
      <w:r w:rsidR="00A13B29" w:rsidRPr="00EC56DE">
        <w:rPr>
          <w:rFonts w:ascii="Times New Roman" w:hAnsi="Times New Roman" w:cs="Times New Roman"/>
          <w:sz w:val="24"/>
          <w:szCs w:val="24"/>
        </w:rPr>
        <w:t xml:space="preserve"> etc.</w:t>
      </w:r>
    </w:p>
    <w:p w14:paraId="38B326AE" w14:textId="77777777" w:rsidR="00A13B29" w:rsidRDefault="00A13B29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 xml:space="preserve">Lokale Datenspeicherung mind. 15 Jahre </w:t>
      </w:r>
    </w:p>
    <w:p w14:paraId="4BDFB5CE" w14:textId="77777777" w:rsidR="00240AA5" w:rsidRPr="00EC56DE" w:rsidRDefault="00240AA5" w:rsidP="00240AA5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Modbus TCP/RTU Server zum Austausch von Daten</w:t>
      </w:r>
    </w:p>
    <w:p w14:paraId="604E7C72" w14:textId="77777777" w:rsidR="00240AA5" w:rsidRPr="00EC56DE" w:rsidRDefault="00240AA5" w:rsidP="00240AA5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SFTP-Push Daten an Dritte</w:t>
      </w:r>
    </w:p>
    <w:p w14:paraId="3E090EBC" w14:textId="77777777" w:rsidR="00A13B29" w:rsidRPr="00EC56DE" w:rsidRDefault="00A13B29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Webportal mit Visualisierung der Wechselrichterdaten, Bezug, Lieferung, Eigenverbrauch, Verbrauch, Livedaten alle 10s, Android und iPhone APP</w:t>
      </w:r>
    </w:p>
    <w:p w14:paraId="7C871CA8" w14:textId="77777777" w:rsidR="00A13B29" w:rsidRDefault="00A13B29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 xml:space="preserve"> Fernzugriff zur Fernwartung</w:t>
      </w:r>
    </w:p>
    <w:p w14:paraId="66635B7B" w14:textId="77777777" w:rsidR="00240AA5" w:rsidRPr="003200B6" w:rsidRDefault="00240AA5" w:rsidP="00240AA5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Umfangreiche APP mit Monitoring, Einstellung verschiedener Steuermodi etc.</w:t>
      </w:r>
    </w:p>
    <w:p w14:paraId="0CB960AB" w14:textId="77777777" w:rsidR="00A13B29" w:rsidRPr="00EC56DE" w:rsidRDefault="00A13B29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openVPN Schnittstelle</w:t>
      </w:r>
    </w:p>
    <w:p w14:paraId="3EBE3193" w14:textId="77777777" w:rsidR="00A13B29" w:rsidRPr="00EC56DE" w:rsidRDefault="00A13B29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Lokales Alarmmanagement zur Erkennung von Wechselrichterfehlern oder Teilausfällen</w:t>
      </w:r>
    </w:p>
    <w:p w14:paraId="2180A9BF" w14:textId="77777777" w:rsidR="00A13B29" w:rsidRPr="00EC56DE" w:rsidRDefault="00A13B29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Integrierte Schnittstelle zu Handelsunternehmen (Direktvermarktern)</w:t>
      </w:r>
    </w:p>
    <w:p w14:paraId="5FFCD9F4" w14:textId="77777777" w:rsidR="00A13B29" w:rsidRPr="00EC56DE" w:rsidRDefault="00A13B29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 xml:space="preserve">Schnittstelle zu gängigsten </w:t>
      </w:r>
      <w:r w:rsidR="003200B6">
        <w:rPr>
          <w:rFonts w:ascii="Times New Roman" w:hAnsi="Times New Roman" w:cs="Times New Roman"/>
          <w:sz w:val="24"/>
          <w:szCs w:val="24"/>
        </w:rPr>
        <w:t xml:space="preserve">Wechselrichtern und </w:t>
      </w:r>
      <w:r w:rsidRPr="00EC56DE">
        <w:rPr>
          <w:rFonts w:ascii="Times New Roman" w:hAnsi="Times New Roman" w:cs="Times New Roman"/>
          <w:sz w:val="24"/>
          <w:szCs w:val="24"/>
        </w:rPr>
        <w:t>Batterieanbietern</w:t>
      </w:r>
    </w:p>
    <w:p w14:paraId="0242501E" w14:textId="77777777" w:rsidR="00A13B29" w:rsidRDefault="00A13B29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Schnittstelle zu gängigen Ladestation</w:t>
      </w:r>
      <w:r w:rsidR="00EE1A53" w:rsidRPr="00EC56DE">
        <w:rPr>
          <w:rFonts w:ascii="Times New Roman" w:hAnsi="Times New Roman" w:cs="Times New Roman"/>
          <w:sz w:val="24"/>
          <w:szCs w:val="24"/>
        </w:rPr>
        <w:t>en</w:t>
      </w:r>
      <w:r w:rsidRPr="00EC56DE">
        <w:rPr>
          <w:rFonts w:ascii="Times New Roman" w:hAnsi="Times New Roman" w:cs="Times New Roman"/>
          <w:sz w:val="24"/>
          <w:szCs w:val="24"/>
        </w:rPr>
        <w:t xml:space="preserve"> mit Möglichkeit von Überschuss oder Lastmanagementbetrieb</w:t>
      </w:r>
    </w:p>
    <w:p w14:paraId="450846A5" w14:textId="77777777" w:rsidR="003200B6" w:rsidRDefault="003200B6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00B6">
        <w:rPr>
          <w:rFonts w:ascii="Times New Roman" w:hAnsi="Times New Roman" w:cs="Times New Roman"/>
          <w:sz w:val="24"/>
          <w:szCs w:val="24"/>
        </w:rPr>
        <w:t>Schnittstelle zu gängi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3200B6">
        <w:rPr>
          <w:rFonts w:ascii="Times New Roman" w:hAnsi="Times New Roman" w:cs="Times New Roman"/>
          <w:sz w:val="24"/>
          <w:szCs w:val="24"/>
        </w:rPr>
        <w:t>en Wärmepumpen und Heizelementen</w:t>
      </w:r>
    </w:p>
    <w:p w14:paraId="698B072D" w14:textId="77777777" w:rsidR="003200B6" w:rsidRDefault="003200B6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Bis zu 40 Ladepunkte</w:t>
      </w:r>
    </w:p>
    <w:p w14:paraId="159F3506" w14:textId="77777777" w:rsidR="00240AA5" w:rsidRDefault="00240AA5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Steuerung über dynamische Strompreise, Wetter und Verbrauchsdaten (Batterie, Wallbox, Wärmepumpe, Heizelement bei günstigem Strompreis intelligent laden)</w:t>
      </w:r>
    </w:p>
    <w:p w14:paraId="17C1DB55" w14:textId="77777777" w:rsidR="003200B6" w:rsidRDefault="003200B6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Berücksichtigung von Wetter-, Verbrauchs- und Strompreisprognosen</w:t>
      </w:r>
    </w:p>
    <w:p w14:paraId="03080F8B" w14:textId="77777777" w:rsidR="003200B6" w:rsidRDefault="003200B6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Freie Priorisierung, Laderegeln, Überschu</w:t>
      </w:r>
      <w:r w:rsidR="00240AA5">
        <w:rPr>
          <w:rFonts w:ascii="Times New Roman" w:hAnsi="Times New Roman" w:cs="Times New Roman"/>
          <w:sz w:val="24"/>
          <w:szCs w:val="24"/>
        </w:rPr>
        <w:t>ss</w:t>
      </w:r>
      <w:r>
        <w:rPr>
          <w:rFonts w:ascii="Times New Roman" w:hAnsi="Times New Roman" w:cs="Times New Roman"/>
          <w:sz w:val="24"/>
          <w:szCs w:val="24"/>
        </w:rPr>
        <w:t>ladung</w:t>
      </w:r>
    </w:p>
    <w:p w14:paraId="6748FBCB" w14:textId="77777777" w:rsidR="00240AA5" w:rsidRDefault="00240AA5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Regelung von Wärmepumpen per Modbus TCP, RTU, Analogsignal 0/4-20mA bzw. 0-10V oder per SmartGrid Kontakte</w:t>
      </w:r>
    </w:p>
    <w:p w14:paraId="75F092B5" w14:textId="77777777" w:rsidR="00240AA5" w:rsidRDefault="00240AA5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Darstellung diverser Wärmepumpenparameter wie elektrische-, Wärmeleistung bzw. Au</w:t>
      </w:r>
      <w:r w:rsidR="00F36AA1">
        <w:rPr>
          <w:rFonts w:ascii="Times New Roman" w:hAnsi="Times New Roman" w:cs="Times New Roman"/>
          <w:sz w:val="24"/>
          <w:szCs w:val="24"/>
        </w:rPr>
        <w:t>ß</w:t>
      </w:r>
      <w:r>
        <w:rPr>
          <w:rFonts w:ascii="Times New Roman" w:hAnsi="Times New Roman" w:cs="Times New Roman"/>
          <w:sz w:val="24"/>
          <w:szCs w:val="24"/>
        </w:rPr>
        <w:t xml:space="preserve">en-, Vorlauf-, Rücklauf-, Speichertemperatur </w:t>
      </w:r>
      <w:r w:rsidR="00620F17">
        <w:rPr>
          <w:rFonts w:ascii="Times New Roman" w:hAnsi="Times New Roman" w:cs="Times New Roman"/>
          <w:sz w:val="24"/>
          <w:szCs w:val="24"/>
        </w:rPr>
        <w:t>bei</w:t>
      </w:r>
      <w:r>
        <w:rPr>
          <w:rFonts w:ascii="Times New Roman" w:hAnsi="Times New Roman" w:cs="Times New Roman"/>
          <w:sz w:val="24"/>
          <w:szCs w:val="24"/>
        </w:rPr>
        <w:t xml:space="preserve"> Modb</w:t>
      </w:r>
      <w:r w:rsidR="00620F17">
        <w:rPr>
          <w:rFonts w:ascii="Times New Roman" w:hAnsi="Times New Roman" w:cs="Times New Roman"/>
          <w:sz w:val="24"/>
          <w:szCs w:val="24"/>
        </w:rPr>
        <w:t>us möglich</w:t>
      </w:r>
    </w:p>
    <w:p w14:paraId="2939132E" w14:textId="77777777" w:rsidR="00620F17" w:rsidRDefault="00620F17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Regelung von stufenlosen Heizstäben (MyPV, Ohmpilot. 0-10V, 4-20mA…)</w:t>
      </w:r>
    </w:p>
    <w:p w14:paraId="0DA19512" w14:textId="77777777" w:rsidR="003200B6" w:rsidRDefault="003200B6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Konforme Kommunikation</w:t>
      </w:r>
      <w:r w:rsidR="00240AA5">
        <w:rPr>
          <w:rFonts w:ascii="Times New Roman" w:hAnsi="Times New Roman" w:cs="Times New Roman"/>
          <w:sz w:val="24"/>
          <w:szCs w:val="24"/>
        </w:rPr>
        <w:t xml:space="preserve"> nach §14a EnWG</w:t>
      </w:r>
    </w:p>
    <w:p w14:paraId="0AE0805A" w14:textId="77777777" w:rsidR="00620F17" w:rsidRDefault="00620F17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Weltweiter Fernzugriff per SmartDog Live</w:t>
      </w:r>
    </w:p>
    <w:p w14:paraId="61A8A1A2" w14:textId="77777777" w:rsidR="00A13B29" w:rsidRPr="00EC56DE" w:rsidRDefault="00A13B29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Flexible Erweiterung der Signalschnittstellen mit Erweiterungsmodulen</w:t>
      </w:r>
    </w:p>
    <w:p w14:paraId="1D4DB2BF" w14:textId="77777777" w:rsidR="00E74ACC" w:rsidRDefault="00E74ACC" w:rsidP="00F7418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 xml:space="preserve">Möglichkeit zur Erstellung von </w:t>
      </w:r>
      <w:r w:rsidR="004939B6" w:rsidRPr="00EC56DE">
        <w:rPr>
          <w:rFonts w:ascii="Times New Roman" w:hAnsi="Times New Roman" w:cs="Times New Roman"/>
          <w:sz w:val="24"/>
          <w:szCs w:val="24"/>
        </w:rPr>
        <w:t>S</w:t>
      </w:r>
      <w:r w:rsidRPr="00EC56DE">
        <w:rPr>
          <w:rFonts w:ascii="Times New Roman" w:hAnsi="Times New Roman" w:cs="Times New Roman"/>
          <w:sz w:val="24"/>
          <w:szCs w:val="24"/>
        </w:rPr>
        <w:t>lideshows mit PV-Erzeugung, Verbrauchswerten etc. und Darstellung dieser Slideshows auf Webse</w:t>
      </w:r>
      <w:r w:rsidR="004939B6" w:rsidRPr="00EC56DE">
        <w:rPr>
          <w:rFonts w:ascii="Times New Roman" w:hAnsi="Times New Roman" w:cs="Times New Roman"/>
          <w:sz w:val="24"/>
          <w:szCs w:val="24"/>
        </w:rPr>
        <w:t>iten des Kunden oder auf TV-Geräten mit Webserver im Eingangsbereich etc. Logos bzw. Hintergrundbilder (z.B: Luftaufnahmen des Gebäudes können frei gewählt werden. Diese Charts werden dynamisch aktualisiert</w:t>
      </w:r>
    </w:p>
    <w:p w14:paraId="48CF1CA2" w14:textId="77777777" w:rsidR="00F36AA1" w:rsidRDefault="00F36AA1" w:rsidP="00F36AA1">
      <w:pPr>
        <w:pStyle w:val="Listenabsatz"/>
        <w:rPr>
          <w:rFonts w:ascii="Times New Roman" w:hAnsi="Times New Roman" w:cs="Times New Roman"/>
          <w:sz w:val="24"/>
          <w:szCs w:val="24"/>
        </w:rPr>
      </w:pPr>
    </w:p>
    <w:p w14:paraId="4C8A451F" w14:textId="77777777" w:rsidR="00890A25" w:rsidRPr="00890A25" w:rsidRDefault="00890A25" w:rsidP="00890A25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t>Angebotenes Fabrikat: '.........................'</w:t>
      </w:r>
    </w:p>
    <w:p w14:paraId="6F8AA108" w14:textId="77777777" w:rsidR="00890A25" w:rsidRPr="00890A25" w:rsidRDefault="00890A25" w:rsidP="00890A25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>Angebotener Typ: '.........................'</w:t>
      </w:r>
    </w:p>
    <w:p w14:paraId="3450A9E4" w14:textId="77777777" w:rsidR="00890A25" w:rsidRPr="00890A25" w:rsidRDefault="00890A25" w:rsidP="00890A25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>(vom Bieter einzutragen)</w:t>
      </w:r>
    </w:p>
    <w:p w14:paraId="15925E95" w14:textId="77777777" w:rsidR="00890A25" w:rsidRPr="00890A25" w:rsidRDefault="00890A25" w:rsidP="00890A25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>liefern und betriebsfertig montieren.</w:t>
      </w:r>
    </w:p>
    <w:p w14:paraId="2B4329EF" w14:textId="77777777" w:rsidR="00890A25" w:rsidRPr="00890A25" w:rsidRDefault="00890A25" w:rsidP="00890A25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>1,000 psch .........................</w:t>
      </w:r>
    </w:p>
    <w:p w14:paraId="4AAC8B51" w14:textId="77777777" w:rsidR="00890A25" w:rsidRPr="00890A25" w:rsidRDefault="00890A25" w:rsidP="00890A25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Summe 3.5.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Energiemanagement System</w:t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.........................</w:t>
      </w:r>
    </w:p>
    <w:p w14:paraId="586985EE" w14:textId="77777777" w:rsidR="00890A25" w:rsidRPr="00890A25" w:rsidRDefault="00890A25" w:rsidP="00890A25">
      <w:pPr>
        <w:rPr>
          <w:rFonts w:ascii="Times New Roman" w:hAnsi="Times New Roman" w:cs="Times New Roman"/>
          <w:sz w:val="24"/>
          <w:szCs w:val="24"/>
        </w:rPr>
      </w:pPr>
    </w:p>
    <w:p w14:paraId="6343DDB1" w14:textId="77777777" w:rsidR="00EE1A53" w:rsidRPr="00890A25" w:rsidRDefault="00890A25" w:rsidP="00EE1A53">
      <w:pPr>
        <w:rPr>
          <w:rFonts w:ascii="Times New Roman" w:hAnsi="Times New Roman" w:cs="Times New Roman"/>
          <w:b/>
          <w:sz w:val="24"/>
          <w:szCs w:val="24"/>
        </w:rPr>
      </w:pPr>
      <w:r w:rsidRPr="00890A25">
        <w:rPr>
          <w:rFonts w:ascii="Times New Roman" w:hAnsi="Times New Roman" w:cs="Times New Roman"/>
          <w:b/>
          <w:sz w:val="24"/>
          <w:szCs w:val="24"/>
        </w:rPr>
        <w:t>OPTIONEN:</w:t>
      </w:r>
    </w:p>
    <w:p w14:paraId="3D9CAE29" w14:textId="77777777" w:rsidR="00EE1A53" w:rsidRPr="00890A25" w:rsidRDefault="00EE1A53" w:rsidP="00EE1A53">
      <w:pPr>
        <w:rPr>
          <w:rFonts w:ascii="Times New Roman" w:hAnsi="Times New Roman" w:cs="Times New Roman"/>
          <w:b/>
          <w:sz w:val="24"/>
          <w:szCs w:val="24"/>
        </w:rPr>
      </w:pPr>
      <w:r w:rsidRPr="00890A25">
        <w:rPr>
          <w:rFonts w:ascii="Times New Roman" w:hAnsi="Times New Roman" w:cs="Times New Roman"/>
          <w:b/>
          <w:sz w:val="24"/>
          <w:szCs w:val="24"/>
        </w:rPr>
        <w:t xml:space="preserve">Lizenz für </w:t>
      </w:r>
      <w:r w:rsidR="00620F17" w:rsidRPr="00890A25">
        <w:rPr>
          <w:rFonts w:ascii="Times New Roman" w:hAnsi="Times New Roman" w:cs="Times New Roman"/>
          <w:b/>
          <w:sz w:val="24"/>
          <w:szCs w:val="24"/>
        </w:rPr>
        <w:t>Überschu</w:t>
      </w:r>
      <w:r w:rsidR="00890A25" w:rsidRPr="00890A25">
        <w:rPr>
          <w:rFonts w:ascii="Times New Roman" w:hAnsi="Times New Roman" w:cs="Times New Roman"/>
          <w:b/>
          <w:sz w:val="24"/>
          <w:szCs w:val="24"/>
        </w:rPr>
        <w:t>ss</w:t>
      </w:r>
      <w:r w:rsidR="00620F17" w:rsidRPr="00890A25">
        <w:rPr>
          <w:rFonts w:ascii="Times New Roman" w:hAnsi="Times New Roman" w:cs="Times New Roman"/>
          <w:b/>
          <w:sz w:val="24"/>
          <w:szCs w:val="24"/>
        </w:rPr>
        <w:t>ladung</w:t>
      </w:r>
    </w:p>
    <w:p w14:paraId="3ED23316" w14:textId="77777777" w:rsidR="00EE1A53" w:rsidRDefault="00890A25" w:rsidP="00EE1A5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Ansteuerungslizenz SmartDog je Ladestation</w:t>
      </w:r>
    </w:p>
    <w:p w14:paraId="20FEA4D1" w14:textId="77777777" w:rsidR="00890A25" w:rsidRDefault="00890A25" w:rsidP="00890A25">
      <w:pPr>
        <w:pStyle w:val="Listenabsatz"/>
        <w:rPr>
          <w:rFonts w:ascii="Times New Roman" w:hAnsi="Times New Roman" w:cs="Times New Roman"/>
          <w:sz w:val="24"/>
          <w:szCs w:val="24"/>
        </w:rPr>
      </w:pPr>
    </w:p>
    <w:p w14:paraId="6405A6E3" w14:textId="77777777" w:rsidR="00890A25" w:rsidRDefault="00890A25" w:rsidP="00890A25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……..</w:t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Stk    Preis/Stk</w:t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...............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 Summe Preis….</w:t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>..........</w:t>
      </w:r>
    </w:p>
    <w:p w14:paraId="47E03ED0" w14:textId="77777777" w:rsidR="00890A25" w:rsidRDefault="00890A25" w:rsidP="00890A25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00D67E12" w14:textId="77777777" w:rsidR="00890A25" w:rsidRDefault="00890A25" w:rsidP="00890A25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3FAF171C" w14:textId="77777777" w:rsidR="00890A25" w:rsidRPr="00890A25" w:rsidRDefault="00890A25" w:rsidP="00890A25">
      <w:pPr>
        <w:rPr>
          <w:rFonts w:ascii="Times New Roman" w:hAnsi="Times New Roman" w:cs="Times New Roman"/>
          <w:b/>
          <w:sz w:val="24"/>
          <w:szCs w:val="24"/>
        </w:rPr>
      </w:pPr>
      <w:r w:rsidRPr="00890A25">
        <w:rPr>
          <w:rFonts w:ascii="Times New Roman" w:hAnsi="Times New Roman" w:cs="Times New Roman"/>
          <w:b/>
          <w:sz w:val="24"/>
          <w:szCs w:val="24"/>
        </w:rPr>
        <w:t xml:space="preserve">Lizenz für </w:t>
      </w:r>
      <w:r>
        <w:rPr>
          <w:rFonts w:ascii="Times New Roman" w:hAnsi="Times New Roman" w:cs="Times New Roman"/>
          <w:b/>
          <w:sz w:val="24"/>
          <w:szCs w:val="24"/>
        </w:rPr>
        <w:t>Lastmanagement</w:t>
      </w:r>
    </w:p>
    <w:p w14:paraId="3B166B35" w14:textId="77777777" w:rsidR="00890A25" w:rsidRDefault="00890A25" w:rsidP="00890A25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Ansteuerungslizenz SmartDog je Ladestation</w:t>
      </w:r>
    </w:p>
    <w:p w14:paraId="661BB3FB" w14:textId="77777777" w:rsidR="00890A25" w:rsidRDefault="00890A25" w:rsidP="00890A25">
      <w:pPr>
        <w:pStyle w:val="Listenabsatz"/>
        <w:rPr>
          <w:rFonts w:ascii="Times New Roman" w:hAnsi="Times New Roman" w:cs="Times New Roman"/>
          <w:sz w:val="24"/>
          <w:szCs w:val="24"/>
        </w:rPr>
      </w:pPr>
    </w:p>
    <w:p w14:paraId="4FD49B52" w14:textId="77777777" w:rsidR="00890A25" w:rsidRDefault="00890A25" w:rsidP="00890A25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……..</w:t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Stk    Preis/Stk</w:t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...............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 Summe Preis….</w:t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>..........</w:t>
      </w:r>
    </w:p>
    <w:p w14:paraId="2A576B49" w14:textId="77777777" w:rsidR="00890A25" w:rsidRDefault="00890A25" w:rsidP="00890A25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76BBA8D5" w14:textId="77777777" w:rsidR="00890A25" w:rsidRDefault="00890A25" w:rsidP="00890A25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1848E100" w14:textId="77777777" w:rsidR="00890A25" w:rsidRPr="00890A25" w:rsidRDefault="00890A25" w:rsidP="00890A25">
      <w:pPr>
        <w:rPr>
          <w:rFonts w:ascii="Times New Roman" w:hAnsi="Times New Roman" w:cs="Times New Roman"/>
          <w:b/>
          <w:sz w:val="24"/>
          <w:szCs w:val="24"/>
        </w:rPr>
      </w:pPr>
      <w:r w:rsidRPr="00890A25">
        <w:rPr>
          <w:rFonts w:ascii="Times New Roman" w:hAnsi="Times New Roman" w:cs="Times New Roman"/>
          <w:b/>
          <w:sz w:val="24"/>
          <w:szCs w:val="24"/>
        </w:rPr>
        <w:t xml:space="preserve">Lizenz für </w:t>
      </w:r>
      <w:r>
        <w:rPr>
          <w:rFonts w:ascii="Times New Roman" w:hAnsi="Times New Roman" w:cs="Times New Roman"/>
          <w:b/>
          <w:sz w:val="24"/>
          <w:szCs w:val="24"/>
        </w:rPr>
        <w:t>Nutzung und Steuerung per dynamischer Strompreise</w:t>
      </w:r>
    </w:p>
    <w:p w14:paraId="3EEC8CF3" w14:textId="77777777" w:rsidR="00890A25" w:rsidRDefault="00890A25" w:rsidP="00890A25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Dyn.Strompreise SmartDog</w:t>
      </w:r>
      <w:r w:rsidR="003F4DBB">
        <w:rPr>
          <w:rFonts w:ascii="Times New Roman" w:hAnsi="Times New Roman" w:cs="Times New Roman"/>
          <w:sz w:val="24"/>
          <w:szCs w:val="24"/>
        </w:rPr>
        <w:t xml:space="preserve"> bis 100kW PV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E818DA" w14:textId="77777777" w:rsidR="00890A25" w:rsidRDefault="00890A25" w:rsidP="00890A25">
      <w:pPr>
        <w:pStyle w:val="Listenabsatz"/>
        <w:rPr>
          <w:rFonts w:ascii="Times New Roman" w:hAnsi="Times New Roman" w:cs="Times New Roman"/>
          <w:sz w:val="24"/>
          <w:szCs w:val="24"/>
        </w:rPr>
      </w:pPr>
    </w:p>
    <w:p w14:paraId="4A0E1D1D" w14:textId="77777777" w:rsidR="00890A25" w:rsidRDefault="00890A25" w:rsidP="00890A25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……..</w:t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Stk    Preis/Stk</w:t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...............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 Summe Preis….</w:t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>..........</w:t>
      </w:r>
    </w:p>
    <w:p w14:paraId="1A7FCB09" w14:textId="77777777" w:rsidR="003F4DBB" w:rsidRDefault="003F4DBB" w:rsidP="00890A25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339CE885" w14:textId="77777777" w:rsidR="003F4DBB" w:rsidRDefault="003F4DBB" w:rsidP="00890A25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2590FE66" w14:textId="77777777" w:rsidR="003F4DBB" w:rsidRPr="00890A25" w:rsidRDefault="003F4DBB" w:rsidP="003F4DBB">
      <w:pPr>
        <w:rPr>
          <w:rFonts w:ascii="Times New Roman" w:hAnsi="Times New Roman" w:cs="Times New Roman"/>
          <w:b/>
          <w:sz w:val="24"/>
          <w:szCs w:val="24"/>
        </w:rPr>
      </w:pPr>
      <w:r w:rsidRPr="00890A25">
        <w:rPr>
          <w:rFonts w:ascii="Times New Roman" w:hAnsi="Times New Roman" w:cs="Times New Roman"/>
          <w:b/>
          <w:sz w:val="24"/>
          <w:szCs w:val="24"/>
        </w:rPr>
        <w:t xml:space="preserve">Lizenz für </w:t>
      </w:r>
      <w:r>
        <w:rPr>
          <w:rFonts w:ascii="Times New Roman" w:hAnsi="Times New Roman" w:cs="Times New Roman"/>
          <w:b/>
          <w:sz w:val="24"/>
          <w:szCs w:val="24"/>
        </w:rPr>
        <w:t>Nutzung und Steuerung per dynamischer Strompreise</w:t>
      </w:r>
    </w:p>
    <w:p w14:paraId="467C5EDA" w14:textId="77777777" w:rsidR="003F4DBB" w:rsidRDefault="003F4DBB" w:rsidP="003F4DBB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Dyn.Strompreise SmartDog bis 250kW PV </w:t>
      </w:r>
    </w:p>
    <w:p w14:paraId="2C4FBC32" w14:textId="77777777" w:rsidR="003F4DBB" w:rsidRDefault="003F4DBB" w:rsidP="003F4DBB">
      <w:pPr>
        <w:pStyle w:val="Listenabsatz"/>
        <w:rPr>
          <w:rFonts w:ascii="Times New Roman" w:hAnsi="Times New Roman" w:cs="Times New Roman"/>
          <w:sz w:val="24"/>
          <w:szCs w:val="24"/>
        </w:rPr>
      </w:pPr>
    </w:p>
    <w:p w14:paraId="09F38C54" w14:textId="77777777" w:rsidR="003F4DBB" w:rsidRDefault="003F4DBB" w:rsidP="003F4DBB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……..</w:t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Stk    Preis/Stk</w:t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...............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 Summe Preis….</w:t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>..........</w:t>
      </w:r>
    </w:p>
    <w:p w14:paraId="5F5B34E7" w14:textId="77777777" w:rsidR="003F4DBB" w:rsidRDefault="003F4DBB" w:rsidP="003F4DBB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49095936" w14:textId="77777777" w:rsidR="003F4DBB" w:rsidRDefault="003F4DBB" w:rsidP="003F4DBB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06B0378D" w14:textId="77777777" w:rsidR="003F4DBB" w:rsidRPr="00890A25" w:rsidRDefault="003F4DBB" w:rsidP="003F4DBB">
      <w:pPr>
        <w:rPr>
          <w:rFonts w:ascii="Times New Roman" w:hAnsi="Times New Roman" w:cs="Times New Roman"/>
          <w:b/>
          <w:sz w:val="24"/>
          <w:szCs w:val="24"/>
        </w:rPr>
      </w:pPr>
      <w:r w:rsidRPr="00890A25">
        <w:rPr>
          <w:rFonts w:ascii="Times New Roman" w:hAnsi="Times New Roman" w:cs="Times New Roman"/>
          <w:b/>
          <w:sz w:val="24"/>
          <w:szCs w:val="24"/>
        </w:rPr>
        <w:t xml:space="preserve">Lizenz für </w:t>
      </w:r>
      <w:r>
        <w:rPr>
          <w:rFonts w:ascii="Times New Roman" w:hAnsi="Times New Roman" w:cs="Times New Roman"/>
          <w:b/>
          <w:sz w:val="24"/>
          <w:szCs w:val="24"/>
        </w:rPr>
        <w:t>Nutzung und Steuerung per dynamischer Strompreise</w:t>
      </w:r>
    </w:p>
    <w:p w14:paraId="314FC1EA" w14:textId="77777777" w:rsidR="003F4DBB" w:rsidRDefault="003F4DBB" w:rsidP="003F4DBB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Dyn.Strompreise SmartDog bis 500kW PV </w:t>
      </w:r>
    </w:p>
    <w:p w14:paraId="5BCEEF7E" w14:textId="77777777" w:rsidR="003F4DBB" w:rsidRDefault="003F4DBB" w:rsidP="003F4DBB">
      <w:pPr>
        <w:pStyle w:val="Listenabsatz"/>
        <w:rPr>
          <w:rFonts w:ascii="Times New Roman" w:hAnsi="Times New Roman" w:cs="Times New Roman"/>
          <w:sz w:val="24"/>
          <w:szCs w:val="24"/>
        </w:rPr>
      </w:pPr>
    </w:p>
    <w:p w14:paraId="2CC6AB89" w14:textId="77777777" w:rsidR="003F4DBB" w:rsidRDefault="003F4DBB" w:rsidP="003F4DBB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……..</w:t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Stk    Preis/Stk</w:t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...............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 Summe Preis….</w:t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>..........</w:t>
      </w:r>
    </w:p>
    <w:p w14:paraId="5CAF7CC9" w14:textId="77777777" w:rsidR="003F4DBB" w:rsidRDefault="003F4DBB" w:rsidP="003F4DBB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535318F0" w14:textId="77777777" w:rsidR="003F4DBB" w:rsidRDefault="003F4DBB" w:rsidP="003F4DBB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35F09AEF" w14:textId="77777777" w:rsidR="003F4DBB" w:rsidRPr="00890A25" w:rsidRDefault="003F4DBB" w:rsidP="003F4DBB">
      <w:pPr>
        <w:rPr>
          <w:rFonts w:ascii="Times New Roman" w:hAnsi="Times New Roman" w:cs="Times New Roman"/>
          <w:b/>
          <w:sz w:val="24"/>
          <w:szCs w:val="24"/>
        </w:rPr>
      </w:pPr>
      <w:r w:rsidRPr="00890A25">
        <w:rPr>
          <w:rFonts w:ascii="Times New Roman" w:hAnsi="Times New Roman" w:cs="Times New Roman"/>
          <w:b/>
          <w:sz w:val="24"/>
          <w:szCs w:val="24"/>
        </w:rPr>
        <w:t xml:space="preserve">Lizenz für </w:t>
      </w:r>
      <w:r>
        <w:rPr>
          <w:rFonts w:ascii="Times New Roman" w:hAnsi="Times New Roman" w:cs="Times New Roman"/>
          <w:b/>
          <w:sz w:val="24"/>
          <w:szCs w:val="24"/>
        </w:rPr>
        <w:t>Nutzung und Steuerung per dynamischer Strompreise</w:t>
      </w:r>
    </w:p>
    <w:p w14:paraId="6A74A44E" w14:textId="77777777" w:rsidR="003F4DBB" w:rsidRDefault="003F4DBB" w:rsidP="003F4DBB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Dyn.Strompreise SmartDog &gt; 750kW PV </w:t>
      </w:r>
    </w:p>
    <w:p w14:paraId="17D02A3E" w14:textId="77777777" w:rsidR="003F4DBB" w:rsidRDefault="003F4DBB" w:rsidP="003F4DBB">
      <w:pPr>
        <w:pStyle w:val="Listenabsatz"/>
        <w:rPr>
          <w:rFonts w:ascii="Times New Roman" w:hAnsi="Times New Roman" w:cs="Times New Roman"/>
          <w:sz w:val="24"/>
          <w:szCs w:val="24"/>
        </w:rPr>
      </w:pPr>
    </w:p>
    <w:p w14:paraId="27F14133" w14:textId="77777777" w:rsidR="003F4DBB" w:rsidRDefault="003F4DBB" w:rsidP="003F4DBB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……..</w:t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Stk    Preis/Stk</w:t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...............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 Summe Preis….</w:t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>..........</w:t>
      </w:r>
    </w:p>
    <w:p w14:paraId="6D5F0F9A" w14:textId="77777777" w:rsidR="003F4DBB" w:rsidRDefault="003F4DBB" w:rsidP="003F4DBB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72E66B1F" w14:textId="77777777" w:rsidR="003F4DBB" w:rsidRDefault="003F4DBB" w:rsidP="003F4DBB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0CA87EEC" w14:textId="77777777" w:rsidR="003F4DBB" w:rsidRDefault="003F4DBB" w:rsidP="003F4DBB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3719E48C" w14:textId="77777777" w:rsidR="003F4DBB" w:rsidRPr="00890A25" w:rsidRDefault="003F4DBB" w:rsidP="003F4DBB">
      <w:pPr>
        <w:rPr>
          <w:rFonts w:ascii="Times New Roman" w:hAnsi="Times New Roman" w:cs="Times New Roman"/>
          <w:b/>
          <w:sz w:val="24"/>
          <w:szCs w:val="24"/>
        </w:rPr>
      </w:pPr>
      <w:r w:rsidRPr="00890A2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Lizenz für </w:t>
      </w:r>
      <w:r>
        <w:rPr>
          <w:rFonts w:ascii="Times New Roman" w:hAnsi="Times New Roman" w:cs="Times New Roman"/>
          <w:b/>
          <w:sz w:val="24"/>
          <w:szCs w:val="24"/>
        </w:rPr>
        <w:t>Erweiterung PV bis 300kWp</w:t>
      </w:r>
    </w:p>
    <w:p w14:paraId="7761AD44" w14:textId="77777777" w:rsidR="003F4DBB" w:rsidRDefault="003F4DBB" w:rsidP="003F4DBB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Erweiterung PV bis 100kWp </w:t>
      </w:r>
    </w:p>
    <w:p w14:paraId="794104CF" w14:textId="77777777" w:rsidR="003F4DBB" w:rsidRDefault="003F4DBB" w:rsidP="003F4DBB">
      <w:pPr>
        <w:pStyle w:val="Listenabsatz"/>
        <w:rPr>
          <w:rFonts w:ascii="Times New Roman" w:hAnsi="Times New Roman" w:cs="Times New Roman"/>
          <w:sz w:val="24"/>
          <w:szCs w:val="24"/>
        </w:rPr>
      </w:pPr>
    </w:p>
    <w:p w14:paraId="4E6263D2" w14:textId="77777777" w:rsidR="003F4DBB" w:rsidRDefault="003F4DBB" w:rsidP="003F4DBB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……..</w:t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Stk    Preis/Stk</w:t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...............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 Summe Preis….</w:t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>..........</w:t>
      </w:r>
    </w:p>
    <w:p w14:paraId="2F9C5B69" w14:textId="77777777" w:rsidR="006315B4" w:rsidRDefault="006315B4" w:rsidP="003F4DBB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1C6BA91B" w14:textId="77777777" w:rsidR="006315B4" w:rsidRDefault="006315B4" w:rsidP="003F4DBB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6943421B" w14:textId="77777777" w:rsidR="006315B4" w:rsidRPr="00890A25" w:rsidRDefault="006315B4" w:rsidP="006315B4">
      <w:pPr>
        <w:rPr>
          <w:rFonts w:ascii="Times New Roman" w:hAnsi="Times New Roman" w:cs="Times New Roman"/>
          <w:b/>
          <w:sz w:val="24"/>
          <w:szCs w:val="24"/>
        </w:rPr>
      </w:pPr>
      <w:r w:rsidRPr="00890A25">
        <w:rPr>
          <w:rFonts w:ascii="Times New Roman" w:hAnsi="Times New Roman" w:cs="Times New Roman"/>
          <w:b/>
          <w:sz w:val="24"/>
          <w:szCs w:val="24"/>
        </w:rPr>
        <w:t xml:space="preserve">Lizenz für </w:t>
      </w:r>
      <w:r>
        <w:rPr>
          <w:rFonts w:ascii="Times New Roman" w:hAnsi="Times New Roman" w:cs="Times New Roman"/>
          <w:b/>
          <w:sz w:val="24"/>
          <w:szCs w:val="24"/>
        </w:rPr>
        <w:t>Erweiterung PV bis beliebige Größe</w:t>
      </w:r>
    </w:p>
    <w:p w14:paraId="544BE2B8" w14:textId="77777777" w:rsidR="006315B4" w:rsidRDefault="006315B4" w:rsidP="006315B4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Erweiterung PV bis  …….kWp </w:t>
      </w:r>
    </w:p>
    <w:p w14:paraId="7E458FAC" w14:textId="77777777" w:rsidR="006315B4" w:rsidRDefault="006315B4" w:rsidP="006315B4">
      <w:pPr>
        <w:pStyle w:val="Listenabsatz"/>
        <w:rPr>
          <w:rFonts w:ascii="Times New Roman" w:hAnsi="Times New Roman" w:cs="Times New Roman"/>
          <w:sz w:val="24"/>
          <w:szCs w:val="24"/>
        </w:rPr>
      </w:pPr>
    </w:p>
    <w:p w14:paraId="4DA5A9BA" w14:textId="77777777" w:rsidR="006315B4" w:rsidRDefault="006315B4" w:rsidP="006315B4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Preis….</w:t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>..........</w:t>
      </w:r>
    </w:p>
    <w:p w14:paraId="676D224E" w14:textId="77777777" w:rsidR="000835DF" w:rsidRDefault="000835DF" w:rsidP="006315B4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60C9ED17" w14:textId="77777777" w:rsidR="000835DF" w:rsidRDefault="000835DF" w:rsidP="006315B4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3D9974A1" w14:textId="77777777" w:rsidR="000835DF" w:rsidRPr="00890A25" w:rsidRDefault="000835DF" w:rsidP="000835DF">
      <w:pPr>
        <w:rPr>
          <w:rFonts w:ascii="Times New Roman" w:hAnsi="Times New Roman" w:cs="Times New Roman"/>
          <w:b/>
          <w:sz w:val="24"/>
          <w:szCs w:val="24"/>
        </w:rPr>
      </w:pPr>
      <w:r w:rsidRPr="00890A25">
        <w:rPr>
          <w:rFonts w:ascii="Times New Roman" w:hAnsi="Times New Roman" w:cs="Times New Roman"/>
          <w:b/>
          <w:sz w:val="24"/>
          <w:szCs w:val="24"/>
        </w:rPr>
        <w:t xml:space="preserve">Lizenz für </w:t>
      </w:r>
      <w:r>
        <w:rPr>
          <w:rFonts w:ascii="Times New Roman" w:hAnsi="Times New Roman" w:cs="Times New Roman"/>
          <w:b/>
          <w:sz w:val="24"/>
          <w:szCs w:val="24"/>
        </w:rPr>
        <w:t>Nutzung Wetterprognosen</w:t>
      </w:r>
    </w:p>
    <w:p w14:paraId="431C2632" w14:textId="77777777" w:rsidR="000835DF" w:rsidRDefault="000835DF" w:rsidP="000835DF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Lizenz Wetterprognose SmartDog</w:t>
      </w:r>
    </w:p>
    <w:p w14:paraId="29F2209C" w14:textId="77777777" w:rsidR="000835DF" w:rsidRDefault="000835DF" w:rsidP="000835DF">
      <w:pPr>
        <w:pStyle w:val="Listenabsatz"/>
        <w:rPr>
          <w:rFonts w:ascii="Times New Roman" w:hAnsi="Times New Roman" w:cs="Times New Roman"/>
          <w:sz w:val="24"/>
          <w:szCs w:val="24"/>
        </w:rPr>
      </w:pPr>
    </w:p>
    <w:p w14:paraId="48D9CF59" w14:textId="77777777" w:rsidR="000835DF" w:rsidRDefault="000835DF" w:rsidP="000835DF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Preis….</w:t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>..........</w:t>
      </w:r>
    </w:p>
    <w:p w14:paraId="66F45887" w14:textId="77777777" w:rsidR="000835DF" w:rsidRDefault="000835DF" w:rsidP="006315B4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46F53305" w14:textId="77777777" w:rsidR="006315B4" w:rsidRDefault="006315B4" w:rsidP="003F4DBB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47B329F2" w14:textId="77777777" w:rsidR="003F4DBB" w:rsidRDefault="003F4DBB" w:rsidP="003F4DBB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3F5D0EAB" w14:textId="77777777" w:rsidR="003F4DBB" w:rsidRDefault="003F4DBB" w:rsidP="003F4DBB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70088338" w14:textId="77777777" w:rsidR="003F4DBB" w:rsidRDefault="003F4DBB" w:rsidP="003F4DBB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119EF807" w14:textId="77777777" w:rsidR="003F4DBB" w:rsidRDefault="003F4DBB" w:rsidP="00890A25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1A9DE19D" w14:textId="77777777" w:rsidR="00890A25" w:rsidRDefault="00890A25" w:rsidP="00890A25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35E4F8EF" w14:textId="77777777" w:rsidR="00890A25" w:rsidRDefault="00890A25" w:rsidP="00890A25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2C2ECBCE" w14:textId="77777777" w:rsidR="00890A25" w:rsidRDefault="00890A25" w:rsidP="00890A25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1A4D75A8" w14:textId="77777777" w:rsidR="00890A25" w:rsidRPr="00890A25" w:rsidRDefault="00890A25" w:rsidP="00890A25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28A75D03" w14:textId="77777777" w:rsidR="00890A25" w:rsidRPr="00890A25" w:rsidRDefault="00890A25" w:rsidP="00890A25">
      <w:pPr>
        <w:rPr>
          <w:rFonts w:ascii="Times New Roman" w:hAnsi="Times New Roman" w:cs="Times New Roman"/>
          <w:sz w:val="24"/>
          <w:szCs w:val="24"/>
        </w:rPr>
      </w:pPr>
    </w:p>
    <w:p w14:paraId="37A811A9" w14:textId="77777777" w:rsidR="00EE1A53" w:rsidRPr="00EC56DE" w:rsidRDefault="00EE1A53" w:rsidP="00EE1A53">
      <w:pPr>
        <w:pStyle w:val="Listenabsatz"/>
        <w:rPr>
          <w:rFonts w:ascii="Times New Roman" w:hAnsi="Times New Roman" w:cs="Times New Roman"/>
          <w:sz w:val="24"/>
          <w:szCs w:val="24"/>
        </w:rPr>
      </w:pPr>
    </w:p>
    <w:p w14:paraId="45BA4481" w14:textId="77777777" w:rsidR="00EE1A53" w:rsidRPr="00EC56DE" w:rsidRDefault="00EE1A53" w:rsidP="00EE1A53">
      <w:p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Lizenz für Fernwirktechnik</w:t>
      </w:r>
      <w:r w:rsidR="007964DB" w:rsidRPr="00EC56DE">
        <w:rPr>
          <w:rFonts w:ascii="Times New Roman" w:hAnsi="Times New Roman" w:cs="Times New Roman"/>
          <w:sz w:val="24"/>
          <w:szCs w:val="24"/>
        </w:rPr>
        <w:t xml:space="preserve"> (nötig ab 250kWp</w:t>
      </w:r>
      <w:r w:rsidR="0073374C" w:rsidRPr="00EC56DE">
        <w:rPr>
          <w:rFonts w:ascii="Times New Roman" w:hAnsi="Times New Roman" w:cs="Times New Roman"/>
          <w:sz w:val="24"/>
          <w:szCs w:val="24"/>
        </w:rPr>
        <w:t xml:space="preserve"> PV-Leistung)</w:t>
      </w:r>
    </w:p>
    <w:p w14:paraId="15E2E6FA" w14:textId="77777777" w:rsidR="006A4D7A" w:rsidRPr="00EC56DE" w:rsidRDefault="006A4D7A" w:rsidP="006A4D7A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vom Netzbetreiber zertifizierte und geprüfte Schnittstelle zur Kommunikation mit dem Gateway des Netzbetreibers über IEC 101 oder 104 Protokoll</w:t>
      </w:r>
    </w:p>
    <w:p w14:paraId="3CC3BDB1" w14:textId="77777777" w:rsidR="00EE1A53" w:rsidRPr="00EC56DE" w:rsidRDefault="00EE1A53" w:rsidP="00EE1A5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 xml:space="preserve">Voreingestellte Datenpunktliste des Netzbetreibers inkl. Möglichkeit der Fernsteuerung </w:t>
      </w:r>
    </w:p>
    <w:p w14:paraId="3C5103F8" w14:textId="77777777" w:rsidR="006A4D7A" w:rsidRPr="00EC56DE" w:rsidRDefault="006A4D7A" w:rsidP="00EE1A5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Auswahl des Überschusszählers mit Einstellmöglichkeit von Strom-, und Spannungswandlerverhältnis</w:t>
      </w:r>
    </w:p>
    <w:p w14:paraId="0B1224AD" w14:textId="77777777" w:rsidR="006A4D7A" w:rsidRPr="00EC56DE" w:rsidRDefault="006A4D7A" w:rsidP="00EE1A5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Freie Auswahl der Digitalmeldungen der Station (z.B. Kuppelschalter Rückmeldungen etc.) zur Meldung an onboard EIN-AUSgänge oder Remoteschnittstellen</w:t>
      </w:r>
    </w:p>
    <w:p w14:paraId="5215C3AF" w14:textId="77777777" w:rsidR="006A4D7A" w:rsidRPr="00EC56DE" w:rsidRDefault="006A4D7A" w:rsidP="00EE1A5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Einstellmöglichkeit für ASDU Adresse</w:t>
      </w:r>
    </w:p>
    <w:p w14:paraId="2800EB50" w14:textId="77777777" w:rsidR="006A4D7A" w:rsidRPr="00EC56DE" w:rsidRDefault="006A4D7A" w:rsidP="00EE1A5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Webseite zur Simulation von Werten für den Test mit dem Netzbetreiber</w:t>
      </w:r>
    </w:p>
    <w:p w14:paraId="465034A1" w14:textId="77777777" w:rsidR="00EE1A53" w:rsidRPr="00EC56DE" w:rsidRDefault="006A4D7A" w:rsidP="00EE1A53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Webseite zur Anzeige sämtlicher Datenpunkte mit aktuellen Werten/Zuständen</w:t>
      </w:r>
      <w:r w:rsidR="00954922" w:rsidRPr="00EC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FFD2CB" w14:textId="77777777" w:rsidR="00F74183" w:rsidRPr="00EC56DE" w:rsidRDefault="00F74183" w:rsidP="00FC3C57">
      <w:pPr>
        <w:pStyle w:val="Listenabsatz"/>
        <w:rPr>
          <w:rFonts w:ascii="Times New Roman" w:hAnsi="Times New Roman" w:cs="Times New Roman"/>
          <w:sz w:val="24"/>
          <w:szCs w:val="24"/>
        </w:rPr>
      </w:pPr>
    </w:p>
    <w:sectPr w:rsidR="00F74183" w:rsidRPr="00EC56D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5347D"/>
    <w:multiLevelType w:val="hybridMultilevel"/>
    <w:tmpl w:val="6A129128"/>
    <w:lvl w:ilvl="0" w:tplc="6576C1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49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183"/>
    <w:rsid w:val="000835DF"/>
    <w:rsid w:val="00151886"/>
    <w:rsid w:val="00240AA5"/>
    <w:rsid w:val="003200B6"/>
    <w:rsid w:val="00342A96"/>
    <w:rsid w:val="003F4DBB"/>
    <w:rsid w:val="004939B6"/>
    <w:rsid w:val="004F20D1"/>
    <w:rsid w:val="00620F17"/>
    <w:rsid w:val="006315B4"/>
    <w:rsid w:val="00642B85"/>
    <w:rsid w:val="00695C83"/>
    <w:rsid w:val="006A4D7A"/>
    <w:rsid w:val="0073374C"/>
    <w:rsid w:val="007964DB"/>
    <w:rsid w:val="00890A25"/>
    <w:rsid w:val="00954922"/>
    <w:rsid w:val="00A13B29"/>
    <w:rsid w:val="00B04B83"/>
    <w:rsid w:val="00C46103"/>
    <w:rsid w:val="00C52AF8"/>
    <w:rsid w:val="00D14FB7"/>
    <w:rsid w:val="00E74ACC"/>
    <w:rsid w:val="00EC56DE"/>
    <w:rsid w:val="00EE1A53"/>
    <w:rsid w:val="00F36AA1"/>
    <w:rsid w:val="00F74183"/>
    <w:rsid w:val="00FC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C66A9"/>
  <w15:chartTrackingRefBased/>
  <w15:docId w15:val="{C5D65436-2B02-4C76-875C-18AD83842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74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639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Gerhard Hütter</dc:creator>
  <cp:keywords/>
  <dc:description/>
  <cp:lastModifiedBy>Gerhard Hütter</cp:lastModifiedBy>
  <cp:revision>8</cp:revision>
  <dcterms:created xsi:type="dcterms:W3CDTF">2025-01-21T07:04:00Z</dcterms:created>
  <dcterms:modified xsi:type="dcterms:W3CDTF">2026-09-03T05:49:00Z</dcterms:modified>
</cp:coreProperties>
</file>